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5E" w:rsidRPr="00AC5E5E" w:rsidRDefault="005F58AA" w:rsidP="00AC5E5E">
      <w:pPr>
        <w:spacing w:after="0" w:line="240" w:lineRule="auto"/>
        <w:outlineLvl w:val="1"/>
        <w:rPr>
          <w:rFonts w:ascii="&amp;quot" w:eastAsia="Times New Roman" w:hAnsi="&amp;quot" w:cs="Times New Roman"/>
          <w:color w:val="1772AF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1772AF"/>
          <w:sz w:val="36"/>
          <w:szCs w:val="36"/>
          <w:lang w:eastAsia="ru-RU"/>
        </w:rPr>
        <w:t xml:space="preserve">Принимайте участие во </w:t>
      </w:r>
      <w:hyperlink r:id="rId5" w:tooltip="Постоянная ссылка: Всероссийская интернет-акция «Безопасность детей на дороге»" w:history="1">
        <w:r>
          <w:rPr>
            <w:rFonts w:ascii="&amp;quot" w:eastAsia="Times New Roman" w:hAnsi="&amp;quot" w:cs="Times New Roman"/>
            <w:color w:val="1772AF"/>
            <w:sz w:val="36"/>
            <w:szCs w:val="36"/>
            <w:bdr w:val="none" w:sz="0" w:space="0" w:color="auto" w:frame="1"/>
            <w:lang w:eastAsia="ru-RU"/>
          </w:rPr>
          <w:t>Всероссийской интернет-акции</w:t>
        </w:r>
        <w:bookmarkStart w:id="0" w:name="_GoBack"/>
        <w:bookmarkEnd w:id="0"/>
        <w:r w:rsidR="00AC5E5E" w:rsidRPr="00AC5E5E">
          <w:rPr>
            <w:rFonts w:ascii="&amp;quot" w:eastAsia="Times New Roman" w:hAnsi="&amp;quot" w:cs="Times New Roman"/>
            <w:color w:val="1772AF"/>
            <w:sz w:val="36"/>
            <w:szCs w:val="36"/>
            <w:bdr w:val="none" w:sz="0" w:space="0" w:color="auto" w:frame="1"/>
            <w:lang w:eastAsia="ru-RU"/>
          </w:rPr>
          <w:t xml:space="preserve"> «Безопасность детей на дороге» </w:t>
        </w:r>
      </w:hyperlink>
    </w:p>
    <w:p w:rsidR="00AC5E5E" w:rsidRPr="00AC5E5E" w:rsidRDefault="00AC5E5E" w:rsidP="00AC5E5E">
      <w:pPr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</w:t>
      </w:r>
      <w:r w:rsidRPr="00AC5E5E">
        <w:rPr>
          <w:rFonts w:ascii="Times New Roman" w:eastAsia="Times New Roman" w:hAnsi="Times New Roman" w:cs="Times New Roman"/>
          <w:noProof/>
          <w:color w:val="2C2B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97155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Рисунок 1" descr="https://www.ooazeya.ru/sites/default/files/ak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oazeya.ru/sites/default/files/akc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кция проводится</w:t>
      </w:r>
      <w:r w:rsidRPr="00AC5E5E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с </w:t>
      </w: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целью повышения знаний правил дорожного движения.</w:t>
      </w: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 задачам мероприятия относятся:</w:t>
      </w:r>
    </w:p>
    <w:p w:rsidR="00AC5E5E" w:rsidRPr="00AC5E5E" w:rsidRDefault="00AC5E5E" w:rsidP="00AC5E5E">
      <w:pPr>
        <w:numPr>
          <w:ilvl w:val="0"/>
          <w:numId w:val="1"/>
        </w:numPr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профилактика случаев трагической гибели детей в дорожно-транспортных происшествиях;</w:t>
      </w:r>
    </w:p>
    <w:p w:rsidR="00AC5E5E" w:rsidRPr="00AC5E5E" w:rsidRDefault="00AC5E5E" w:rsidP="00AC5E5E">
      <w:pPr>
        <w:numPr>
          <w:ilvl w:val="0"/>
          <w:numId w:val="1"/>
        </w:numPr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усовершенствование имеющихся знаний о правилах дорожного движения;</w:t>
      </w:r>
    </w:p>
    <w:p w:rsidR="00AC5E5E" w:rsidRPr="00AC5E5E" w:rsidRDefault="00AC5E5E" w:rsidP="00AC5E5E">
      <w:pPr>
        <w:numPr>
          <w:ilvl w:val="0"/>
          <w:numId w:val="1"/>
        </w:numPr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повышение культуры поведения на дорогах.</w:t>
      </w:r>
    </w:p>
    <w:p w:rsidR="00AC5E5E" w:rsidRPr="00AC5E5E" w:rsidRDefault="00AC5E5E" w:rsidP="00AC5E5E">
      <w:pPr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Мероприятие проводится на основе принципа добровольности. Участие бесплатное. Все сервисы и ресурсы также предоставляются на безвозмездной основе.</w:t>
      </w: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Всем участникам Акции на безвозмездной (бесплатной) основе предоставляются: форма регистрации, личный кабинет, необходимые интернет-сервисы, дипломы Акции в электронном виде.</w:t>
      </w:r>
    </w:p>
    <w:p w:rsidR="00AC5E5E" w:rsidRPr="00AC5E5E" w:rsidRDefault="00AC5E5E" w:rsidP="00AC5E5E">
      <w:pPr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Ежедневно публикуются новые обучающие материалы в различных рубриках: «Дорожные знаки», «Правила дорожного движения», «Билеты ПДД» и другие рубрики.</w:t>
      </w:r>
    </w:p>
    <w:p w:rsidR="00AC5E5E" w:rsidRPr="00AC5E5E" w:rsidRDefault="00AC5E5E" w:rsidP="00AC5E5E">
      <w:pPr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Статистика активности учащегося отображается в его личном портфолио на сайте </w:t>
      </w:r>
      <w:hyperlink r:id="rId7" w:history="1">
        <w:r w:rsidRPr="00AC5E5E">
          <w:rPr>
            <w:rFonts w:ascii="Times New Roman" w:eastAsia="Times New Roman" w:hAnsi="Times New Roman" w:cs="Times New Roman"/>
            <w:color w:val="1772AF"/>
            <w:sz w:val="28"/>
            <w:szCs w:val="28"/>
            <w:lang w:eastAsia="ru-RU"/>
          </w:rPr>
          <w:t>http://ПортфолиоДостижений.РФ</w:t>
        </w:r>
      </w:hyperlink>
    </w:p>
    <w:p w:rsidR="00AC5E5E" w:rsidRPr="00AC5E5E" w:rsidRDefault="00AC5E5E" w:rsidP="00AC5E5E">
      <w:pPr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Регистрацию школьников производят их родители.</w:t>
      </w:r>
    </w:p>
    <w:p w:rsidR="00AC5E5E" w:rsidRPr="00AC5E5E" w:rsidRDefault="00AC5E5E" w:rsidP="00AC5E5E">
      <w:pPr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Информацию об Акции можно получить, перейдя по ссылкам: </w:t>
      </w:r>
      <w:hyperlink r:id="rId8" w:history="1">
        <w:r w:rsidRPr="00AC5E5E">
          <w:rPr>
            <w:rFonts w:ascii="Times New Roman" w:eastAsia="Times New Roman" w:hAnsi="Times New Roman" w:cs="Times New Roman"/>
            <w:color w:val="1772AF"/>
            <w:sz w:val="28"/>
            <w:szCs w:val="28"/>
            <w:lang w:eastAsia="ru-RU"/>
          </w:rPr>
          <w:t>http://обрнаука.рф</w:t>
        </w:r>
      </w:hyperlink>
      <w:r w:rsidRPr="00AC5E5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 </w:t>
      </w:r>
      <w:hyperlink r:id="rId9" w:history="1">
        <w:r w:rsidRPr="00AC5E5E">
          <w:rPr>
            <w:rFonts w:ascii="Times New Roman" w:eastAsia="Times New Roman" w:hAnsi="Times New Roman" w:cs="Times New Roman"/>
            <w:color w:val="1772AF"/>
            <w:sz w:val="28"/>
            <w:szCs w:val="28"/>
            <w:lang w:eastAsia="ru-RU"/>
          </w:rPr>
          <w:t>http://безаварий.рф</w:t>
        </w:r>
      </w:hyperlink>
    </w:p>
    <w:p w:rsidR="001B0F3E" w:rsidRPr="00AC5E5E" w:rsidRDefault="001B0F3E">
      <w:pPr>
        <w:rPr>
          <w:rFonts w:ascii="Times New Roman" w:hAnsi="Times New Roman" w:cs="Times New Roman"/>
          <w:sz w:val="28"/>
          <w:szCs w:val="28"/>
        </w:rPr>
      </w:pPr>
    </w:p>
    <w:sectPr w:rsidR="001B0F3E" w:rsidRPr="00AC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19F7"/>
    <w:multiLevelType w:val="multilevel"/>
    <w:tmpl w:val="8A2C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60"/>
    <w:rsid w:val="001B0F3E"/>
    <w:rsid w:val="00454260"/>
    <w:rsid w:val="005F58AA"/>
    <w:rsid w:val="00A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8CC8-455A-4577-B02F-E0459894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3;&#1088;&#1085;&#1072;&#1091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6;&#1088;&#1090;&#1092;&#1086;&#1083;&#1080;&#1086;&#1076;&#1086;&#1089;&#1090;&#1080;&#1078;&#1077;&#1085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osh125.com.ru/?p=145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3;&#1077;&#1079;&#1072;&#1074;&#1072;&#1088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2020-03-18T09:51:00Z</dcterms:created>
  <dcterms:modified xsi:type="dcterms:W3CDTF">2020-03-18T10:04:00Z</dcterms:modified>
</cp:coreProperties>
</file>